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31D" w:rsidRDefault="00CB115F" w:rsidP="00CB11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15F">
        <w:rPr>
          <w:rFonts w:ascii="Times New Roman" w:hAnsi="Times New Roman" w:cs="Times New Roman"/>
          <w:b/>
          <w:sz w:val="28"/>
          <w:szCs w:val="28"/>
        </w:rPr>
        <w:t>Инструкция по выполнению работы</w:t>
      </w:r>
      <w:r w:rsidR="002F267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3E60" w:rsidRDefault="00CB115F" w:rsidP="00213E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115F">
        <w:rPr>
          <w:rFonts w:ascii="Times New Roman" w:hAnsi="Times New Roman" w:cs="Times New Roman"/>
          <w:sz w:val="28"/>
          <w:szCs w:val="28"/>
        </w:rPr>
        <w:t xml:space="preserve">Олимпиадная работа </w:t>
      </w:r>
      <w:r>
        <w:rPr>
          <w:rFonts w:ascii="Times New Roman" w:hAnsi="Times New Roman" w:cs="Times New Roman"/>
          <w:sz w:val="28"/>
          <w:szCs w:val="28"/>
        </w:rPr>
        <w:t>по немецкому языку сост</w:t>
      </w:r>
      <w:r w:rsidR="009220FE">
        <w:rPr>
          <w:rFonts w:ascii="Times New Roman" w:hAnsi="Times New Roman" w:cs="Times New Roman"/>
          <w:sz w:val="28"/>
          <w:szCs w:val="28"/>
        </w:rPr>
        <w:t xml:space="preserve">оит из 5 разделов, включающих </w:t>
      </w:r>
      <w:r w:rsidR="001F4E00">
        <w:rPr>
          <w:rFonts w:ascii="Times New Roman" w:hAnsi="Times New Roman" w:cs="Times New Roman"/>
          <w:sz w:val="28"/>
          <w:szCs w:val="28"/>
        </w:rPr>
        <w:t>45</w:t>
      </w:r>
      <w:r w:rsidR="009220FE" w:rsidRPr="009220FE">
        <w:rPr>
          <w:rFonts w:ascii="Times New Roman" w:hAnsi="Times New Roman" w:cs="Times New Roman"/>
          <w:sz w:val="28"/>
          <w:szCs w:val="28"/>
        </w:rPr>
        <w:t xml:space="preserve"> </w:t>
      </w:r>
      <w:r w:rsidR="009220FE">
        <w:rPr>
          <w:rFonts w:ascii="Times New Roman" w:hAnsi="Times New Roman" w:cs="Times New Roman"/>
          <w:sz w:val="28"/>
          <w:szCs w:val="28"/>
        </w:rPr>
        <w:t>задания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331E" w:rsidRDefault="002E331E" w:rsidP="00213E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C4">
        <w:rPr>
          <w:rFonts w:ascii="Times New Roman" w:hAnsi="Times New Roman" w:cs="Times New Roman"/>
          <w:b/>
          <w:sz w:val="28"/>
          <w:szCs w:val="28"/>
        </w:rPr>
        <w:t>Раздел 1 «Аудирование текста»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28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включает</w:t>
      </w:r>
      <w:r w:rsidRPr="00E309C4">
        <w:rPr>
          <w:rFonts w:ascii="Times New Roman" w:hAnsi="Times New Roman" w:cs="Times New Roman"/>
          <w:sz w:val="28"/>
          <w:szCs w:val="28"/>
        </w:rPr>
        <w:t xml:space="preserve"> </w:t>
      </w:r>
      <w:r w:rsidR="00E12801">
        <w:rPr>
          <w:rFonts w:ascii="Times New Roman" w:hAnsi="Times New Roman" w:cs="Times New Roman"/>
          <w:sz w:val="28"/>
          <w:szCs w:val="28"/>
        </w:rPr>
        <w:t>в себя 10</w:t>
      </w:r>
      <w:r w:rsidR="00A5682E">
        <w:rPr>
          <w:rFonts w:ascii="Times New Roman" w:hAnsi="Times New Roman" w:cs="Times New Roman"/>
          <w:sz w:val="28"/>
          <w:szCs w:val="28"/>
        </w:rPr>
        <w:t xml:space="preserve"> высказываний</w:t>
      </w:r>
      <w:r w:rsidR="002F2670">
        <w:rPr>
          <w:rFonts w:ascii="Times New Roman" w:hAnsi="Times New Roman" w:cs="Times New Roman"/>
          <w:sz w:val="28"/>
          <w:szCs w:val="28"/>
        </w:rPr>
        <w:t xml:space="preserve"> на понимание текста. Если высказывание соответствует тексту - ставим</w:t>
      </w:r>
      <w:proofErr w:type="gramStart"/>
      <w:r w:rsidR="002F267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2F2670">
        <w:rPr>
          <w:rFonts w:ascii="Times New Roman" w:hAnsi="Times New Roman" w:cs="Times New Roman"/>
          <w:sz w:val="28"/>
          <w:szCs w:val="28"/>
        </w:rPr>
        <w:t>, если высказывание неверно – В, если информации нет в тексте – С.</w:t>
      </w:r>
      <w:r w:rsidR="00A568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174A" w:rsidRPr="0070174A" w:rsidRDefault="0070174A" w:rsidP="00213E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0CFC" w:rsidRPr="0070174A" w:rsidRDefault="00040CFC" w:rsidP="00213E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174A">
        <w:rPr>
          <w:rFonts w:ascii="Times New Roman" w:hAnsi="Times New Roman" w:cs="Times New Roman"/>
          <w:b/>
          <w:i/>
          <w:sz w:val="28"/>
          <w:szCs w:val="28"/>
        </w:rPr>
        <w:t>Необходимо  дать  время  участникам  познакомиться  с  заданием  до  его  прослушивания  (в течение</w:t>
      </w:r>
      <w:r w:rsidRPr="0070174A">
        <w:rPr>
          <w:rFonts w:ascii="Times New Roman" w:hAnsi="Times New Roman" w:cs="Times New Roman"/>
          <w:b/>
          <w:sz w:val="28"/>
          <w:szCs w:val="28"/>
        </w:rPr>
        <w:t xml:space="preserve">  2-3  минут),  </w:t>
      </w:r>
    </w:p>
    <w:p w:rsidR="005C20A3" w:rsidRPr="0070174A" w:rsidRDefault="00040CFC" w:rsidP="00213E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174A">
        <w:rPr>
          <w:rFonts w:ascii="Times New Roman" w:hAnsi="Times New Roman" w:cs="Times New Roman"/>
          <w:b/>
          <w:sz w:val="28"/>
          <w:szCs w:val="28"/>
        </w:rPr>
        <w:t xml:space="preserve">Перед  прослушиванием  первого  отрывка  член  жюри  включает  аудиозапись  и  дает возможность участникам прослушать самое начало </w:t>
      </w:r>
      <w:proofErr w:type="spellStart"/>
      <w:r w:rsidRPr="0070174A">
        <w:rPr>
          <w:rFonts w:ascii="Times New Roman" w:hAnsi="Times New Roman" w:cs="Times New Roman"/>
          <w:b/>
          <w:sz w:val="28"/>
          <w:szCs w:val="28"/>
        </w:rPr>
        <w:t>аудиотекста</w:t>
      </w:r>
      <w:proofErr w:type="spellEnd"/>
      <w:r w:rsidRPr="0070174A">
        <w:rPr>
          <w:rFonts w:ascii="Times New Roman" w:hAnsi="Times New Roman" w:cs="Times New Roman"/>
          <w:b/>
          <w:sz w:val="28"/>
          <w:szCs w:val="28"/>
        </w:rPr>
        <w:t xml:space="preserve">.  Затем запись выключается,  и  член  жюри  обращается  к  аудитории  с  вопросом,  хорошо  ли    всем  слышно.    Если  в аудитории кто-то из участников  плохо слышит запись, </w:t>
      </w:r>
      <w:proofErr w:type="gramStart"/>
      <w:r w:rsidRPr="0070174A">
        <w:rPr>
          <w:rFonts w:ascii="Times New Roman" w:hAnsi="Times New Roman" w:cs="Times New Roman"/>
          <w:b/>
          <w:sz w:val="28"/>
          <w:szCs w:val="28"/>
        </w:rPr>
        <w:t>регулируется громкость звучания и устраняются</w:t>
      </w:r>
      <w:proofErr w:type="gramEnd"/>
      <w:r w:rsidRPr="0070174A">
        <w:rPr>
          <w:rFonts w:ascii="Times New Roman" w:hAnsi="Times New Roman" w:cs="Times New Roman"/>
          <w:b/>
          <w:sz w:val="28"/>
          <w:szCs w:val="28"/>
        </w:rPr>
        <w:t xml:space="preserve"> все технические неполадки, влияющие на качество звучания.  После устранения неполадок  аудиозапись  возвращается  на  самое  начало.  Аудиозапись прослушивают учащиеся 1 раз, затем пауза 3минуты, </w:t>
      </w:r>
      <w:r w:rsidR="005C20A3" w:rsidRPr="0070174A">
        <w:rPr>
          <w:rFonts w:ascii="Times New Roman" w:hAnsi="Times New Roman" w:cs="Times New Roman"/>
          <w:b/>
          <w:sz w:val="28"/>
          <w:szCs w:val="28"/>
        </w:rPr>
        <w:t>член жюри включает запись 2 раз.</w:t>
      </w:r>
    </w:p>
    <w:p w:rsidR="005C20A3" w:rsidRDefault="005C20A3" w:rsidP="00213E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 время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участники не могут задавать вопросы членам жюри или выходить из аудитории, так как  шум может нарушить процедуру проведения конкурса. Время выполнения задания на аудирование текста  15 минут. </w:t>
      </w:r>
    </w:p>
    <w:p w:rsidR="005C20A3" w:rsidRPr="0002497A" w:rsidRDefault="00E9064A" w:rsidP="00213E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64A">
        <w:rPr>
          <w:rFonts w:ascii="Times New Roman" w:hAnsi="Times New Roman" w:cs="Times New Roman"/>
          <w:b/>
          <w:sz w:val="28"/>
          <w:szCs w:val="28"/>
        </w:rPr>
        <w:t>Раздел 2 «Чтение»</w:t>
      </w:r>
      <w:r>
        <w:rPr>
          <w:rFonts w:ascii="Times New Roman" w:hAnsi="Times New Roman" w:cs="Times New Roman"/>
          <w:sz w:val="28"/>
          <w:szCs w:val="28"/>
        </w:rPr>
        <w:t xml:space="preserve"> состоит из 2 частей. Первая часть 7 заданий – установление соответствия между тематическими рубриками и  текстами. Вторая часть 7 заданий с выбором одного правильного ответа из четырёх предложенных. Рекомендуемое время  на выполнение раздела 2 – 30 минут.</w:t>
      </w:r>
    </w:p>
    <w:p w:rsidR="0002497A" w:rsidRDefault="0002497A" w:rsidP="00213E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4A7">
        <w:rPr>
          <w:rFonts w:ascii="Times New Roman" w:hAnsi="Times New Roman" w:cs="Times New Roman"/>
          <w:b/>
          <w:sz w:val="28"/>
          <w:szCs w:val="28"/>
        </w:rPr>
        <w:t>Раздел</w:t>
      </w:r>
      <w:r w:rsidR="0070174A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F054A7">
        <w:rPr>
          <w:rFonts w:ascii="Times New Roman" w:hAnsi="Times New Roman" w:cs="Times New Roman"/>
          <w:b/>
          <w:sz w:val="28"/>
          <w:szCs w:val="28"/>
        </w:rPr>
        <w:t xml:space="preserve"> «Лексика и грамматика»</w:t>
      </w:r>
      <w:r>
        <w:rPr>
          <w:rFonts w:ascii="Times New Roman" w:hAnsi="Times New Roman" w:cs="Times New Roman"/>
          <w:sz w:val="28"/>
          <w:szCs w:val="28"/>
        </w:rPr>
        <w:t xml:space="preserve"> включает 20 заданий с выбором одного правильного ответа из трёх предложенных.</w:t>
      </w:r>
      <w:r w:rsidR="00F054A7">
        <w:rPr>
          <w:rFonts w:ascii="Times New Roman" w:hAnsi="Times New Roman" w:cs="Times New Roman"/>
          <w:sz w:val="28"/>
          <w:szCs w:val="28"/>
        </w:rPr>
        <w:t xml:space="preserve"> Время выполнения 15 минут.</w:t>
      </w:r>
    </w:p>
    <w:p w:rsidR="00F054A7" w:rsidRPr="008A26F8" w:rsidRDefault="00F054A7" w:rsidP="008A26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4A7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70174A">
        <w:rPr>
          <w:rFonts w:ascii="Times New Roman" w:hAnsi="Times New Roman" w:cs="Times New Roman"/>
          <w:b/>
          <w:sz w:val="28"/>
          <w:szCs w:val="28"/>
        </w:rPr>
        <w:t xml:space="preserve"> 4 </w:t>
      </w:r>
      <w:r w:rsidRPr="00F054A7">
        <w:rPr>
          <w:rFonts w:ascii="Times New Roman" w:hAnsi="Times New Roman" w:cs="Times New Roman"/>
          <w:b/>
          <w:sz w:val="28"/>
          <w:szCs w:val="28"/>
        </w:rPr>
        <w:t>«Лингвострановедческая викторина»</w:t>
      </w:r>
      <w:r w:rsidR="008A26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26F8" w:rsidRPr="008A26F8">
        <w:rPr>
          <w:rFonts w:ascii="Times New Roman" w:hAnsi="Times New Roman" w:cs="Times New Roman"/>
          <w:sz w:val="28"/>
          <w:szCs w:val="28"/>
        </w:rPr>
        <w:t>состоит  из 10 заданий лингвострановедческого характера с выбором одного правильного ответа.</w:t>
      </w:r>
    </w:p>
    <w:p w:rsidR="0070174A" w:rsidRPr="008A26F8" w:rsidRDefault="0070174A" w:rsidP="00213E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5 «Письмо» </w:t>
      </w:r>
      <w:r w:rsidRPr="008A26F8">
        <w:rPr>
          <w:rFonts w:ascii="Times New Roman" w:hAnsi="Times New Roman" w:cs="Times New Roman"/>
          <w:sz w:val="28"/>
          <w:szCs w:val="28"/>
        </w:rPr>
        <w:t xml:space="preserve">представляет собой письменную работу (написание личного письма). Рекомендуемое время написания 30 минут. </w:t>
      </w:r>
    </w:p>
    <w:p w:rsidR="00F054A7" w:rsidRPr="008A26F8" w:rsidRDefault="00F054A7" w:rsidP="00213E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33E4" w:rsidRDefault="00C633E4" w:rsidP="00C633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Рекомендуется выполнять задания в том порядке, в котором они представлены.</w:t>
      </w:r>
      <w:r w:rsidR="00652B1E">
        <w:rPr>
          <w:rFonts w:ascii="Times New Roman" w:hAnsi="Times New Roman" w:cs="Times New Roman"/>
          <w:sz w:val="28"/>
          <w:szCs w:val="28"/>
        </w:rPr>
        <w:t xml:space="preserve"> </w:t>
      </w:r>
      <w:r w:rsidR="00652B1E" w:rsidRPr="00652B1E">
        <w:rPr>
          <w:rFonts w:ascii="Times New Roman" w:hAnsi="Times New Roman" w:cs="Times New Roman"/>
          <w:b/>
          <w:sz w:val="28"/>
          <w:szCs w:val="28"/>
        </w:rPr>
        <w:t>Не забудьте перенести ответы в бланк ответов!</w:t>
      </w:r>
      <w:r w:rsidR="00652B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Постарайтесь выполнить как можно больше заданий  и набрать наибольшее количество баллов. </w:t>
      </w:r>
    </w:p>
    <w:p w:rsidR="00C633E4" w:rsidRPr="00C633E4" w:rsidRDefault="00C633E4" w:rsidP="00C633E4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Желаем успехов!</w:t>
      </w:r>
    </w:p>
    <w:p w:rsidR="00A92FD7" w:rsidRDefault="00C633E4" w:rsidP="00C633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92FD7" w:rsidSect="00316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115F"/>
    <w:rsid w:val="0002497A"/>
    <w:rsid w:val="00040CFC"/>
    <w:rsid w:val="000C3079"/>
    <w:rsid w:val="001129A6"/>
    <w:rsid w:val="001F4E00"/>
    <w:rsid w:val="00213E60"/>
    <w:rsid w:val="00235E2C"/>
    <w:rsid w:val="002E331E"/>
    <w:rsid w:val="002F2670"/>
    <w:rsid w:val="0031631D"/>
    <w:rsid w:val="005C20A3"/>
    <w:rsid w:val="005F0800"/>
    <w:rsid w:val="00652B1E"/>
    <w:rsid w:val="0070174A"/>
    <w:rsid w:val="007070C8"/>
    <w:rsid w:val="007561F4"/>
    <w:rsid w:val="008A26F8"/>
    <w:rsid w:val="009220FE"/>
    <w:rsid w:val="00A5682E"/>
    <w:rsid w:val="00A92FD7"/>
    <w:rsid w:val="00AB2E05"/>
    <w:rsid w:val="00B558EB"/>
    <w:rsid w:val="00C633E4"/>
    <w:rsid w:val="00CB115F"/>
    <w:rsid w:val="00CC7379"/>
    <w:rsid w:val="00D05C95"/>
    <w:rsid w:val="00D22EE3"/>
    <w:rsid w:val="00E12801"/>
    <w:rsid w:val="00E309C4"/>
    <w:rsid w:val="00E9064A"/>
    <w:rsid w:val="00F054A7"/>
    <w:rsid w:val="00F35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4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Линда</cp:lastModifiedBy>
  <cp:revision>25</cp:revision>
  <dcterms:created xsi:type="dcterms:W3CDTF">2015-09-19T07:20:00Z</dcterms:created>
  <dcterms:modified xsi:type="dcterms:W3CDTF">2018-08-29T18:41:00Z</dcterms:modified>
</cp:coreProperties>
</file>